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</w:rPr>
        <w:t xml:space="preserve">天津大学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</w:rPr>
        <w:t>2020</w:t>
      </w:r>
      <w:r>
        <w:rPr>
          <w:color w:val="000000"/>
          <w:spacing w:val="0"/>
          <w:w w:val="100"/>
          <w:position w:val="0"/>
          <w:shd w:val="clear" w:color="auto" w:fill="auto"/>
        </w:rPr>
        <w:t>年硕士学位研究生招生专业目录</w:t>
      </w:r>
      <w:bookmarkEnd w:id="0"/>
      <w:bookmarkEnd w:id="1"/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201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机械工程学院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404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210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38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7403434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力学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力学综合或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机械原理与机械设计或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806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测控技 术基础或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自动控制理论或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结构力学或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高等代数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复试科目：力 学综合复试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080200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机械工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械设计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复试科目：机 械工程综合考 试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0802Z1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工业设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械设计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业设计思想基 础</w:t>
            </w:r>
          </w:p>
        </w:tc>
      </w:tr>
      <w:tr>
        <w:trPr>
          <w:trHeight w:val="18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080700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动力工 程及工程热物 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力学综合或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机械原理与机械设计或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测控技 术基础或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自动控制理论或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热力学或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高分子化学与物理或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复试科目：传 热学与燃烧学</w:t>
            </w:r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085500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机械(专 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 械设计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复试科目：机 械工程综合考 试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 械设计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复试科目：汽 车理论与汽车 设计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工业设计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 械设计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业设计思想基 础</w:t>
            </w:r>
          </w:p>
        </w:tc>
      </w:tr>
      <w:tr>
        <w:trPr>
          <w:trHeight w:val="116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力学与航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天航空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俄语或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力学综合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复试科目：力 学综合复试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俄语或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 械设计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复试科目：机 械工程综合考 试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英语二或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 械设计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复试科目：汽 车理论与汽车 设计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工业设计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英语二或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 械设计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业设计思想基 础</w:t>
            </w:r>
          </w:p>
        </w:tc>
      </w:tr>
      <w:tr>
        <w:trPr>
          <w:trHeight w:val="12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力学与航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天航空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英语二或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力学综合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复试科目：力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学综合复试</w:t>
            </w:r>
          </w:p>
        </w:tc>
      </w:tr>
      <w:tr>
        <w:trPr>
          <w:trHeight w:val="228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085800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能源动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力(专业学位)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力学 综合或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机械原理与机械设计或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自动控制 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热力学或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863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高分子化 学与物理或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数据结构与程序设 计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复试科目：传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热学与燃烧学</w:t>
            </w:r>
          </w:p>
        </w:tc>
      </w:tr>
      <w:tr>
        <w:trPr>
          <w:trHeight w:val="241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力学 综合或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机械原理与机械设计或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自动控制 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热力学或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863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高分子化 学与物理或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数据结构与程序设 计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202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精密仪器与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、“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 xml:space="preserve">rh T -T4O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呼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345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188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 联系电话: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27401298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光电子工程学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注：该计划以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给我校的招生计</w:t>
            </w:r>
          </w:p>
        </w:tc>
        <w:tc>
          <w:tcPr>
            <w:gridSpan w:val="3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 划为准，招收推免生人数以最后确认录取人数为准。</w:t>
            </w:r>
          </w:p>
        </w:tc>
      </w:tr>
      <w:tr>
        <w:trPr>
          <w:trHeight w:val="21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光学工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通信 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复试科目：光 电检测技术与 图像传感器应 用技术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8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0803Z1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光电子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与光子学技术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光电子与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光子学技术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 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 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复试科目：光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电子技术基础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现代科学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仪器与技术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俄语或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工程光学与光电子学基础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代物理基础</w:t>
            </w:r>
          </w:p>
        </w:tc>
      </w:tr>
      <w:tr>
        <w:trPr>
          <w:trHeight w:val="25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仪器科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机械原理与机 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 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自动控制理论或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高等代数或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复试科目：仪 器科学与技术 基础(大学物 理)</w:t>
            </w:r>
          </w:p>
        </w:tc>
      </w:tr>
      <w:tr>
        <w:trPr>
          <w:trHeight w:val="20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生物医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工程光学与光电子学基础或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用电子学及微 机应用</w:t>
            </w:r>
          </w:p>
        </w:tc>
      </w:tr>
      <w:tr>
        <w:trPr>
          <w:trHeight w:val="18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0831Z1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医学物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工程光学与光电子学基础或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用电子学及微 机应用</w:t>
            </w:r>
          </w:p>
        </w:tc>
      </w:tr>
      <w:tr>
        <w:trPr>
          <w:trHeight w:val="17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电子信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息(专业学位)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光学工程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工程光学与光电子学基础或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通信 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复试科目：光 电检测技术与 图像传感器应 用技术</w:t>
            </w:r>
          </w:p>
        </w:tc>
      </w:tr>
      <w:tr>
        <w:trPr>
          <w:trHeight w:val="189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光电子与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光子学技术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 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 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复试科目：光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电子技术基础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26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仪器仪表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机械原理与机 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 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自动控制理论或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高等代数或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复试科目：仪 器科学与技术 基础(大学物 理)</w:t>
            </w:r>
          </w:p>
        </w:tc>
      </w:tr>
      <w:tr>
        <w:trPr>
          <w:trHeight w:val="211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生物医学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用电子学及微 机应用</w:t>
            </w:r>
          </w:p>
        </w:tc>
      </w:tr>
      <w:tr>
        <w:trPr>
          <w:trHeight w:val="21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医学物理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用电子学及微 机应用</w:t>
            </w:r>
          </w:p>
        </w:tc>
      </w:tr>
      <w:tr>
        <w:trPr>
          <w:trHeight w:val="18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光学工程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工程光学与光电子学基础或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通信 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复试科目：光 电检测技术与 图像传感器应 用技术</w:t>
            </w:r>
          </w:p>
        </w:tc>
      </w:tr>
      <w:tr>
        <w:trPr>
          <w:trHeight w:val="19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光电子与 光子学技术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 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 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复试科目：光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电子技术基础</w:t>
            </w:r>
          </w:p>
        </w:tc>
      </w:tr>
      <w:tr>
        <w:trPr>
          <w:trHeight w:val="256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仪器仪表 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机械原理与机 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 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自动控制理论或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高等代数或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复试科目：仪 器科学与技术 基础(大学物 理)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8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生物医学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生物医学工程基础或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用电子学及微 机应用</w:t>
            </w:r>
          </w:p>
        </w:tc>
      </w:tr>
      <w:tr>
        <w:trPr>
          <w:trHeight w:val="18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医学物理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生物医学工程基础或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用电子学及微 机应用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205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建筑工程学院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380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给我校的招生计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175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7400842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 划为准，招收推免生人数以最后确认录取人数为准。</w:t>
            </w:r>
          </w:p>
        </w:tc>
      </w:tr>
      <w:tr>
        <w:trPr>
          <w:trHeight w:val="21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081400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土木工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含岩土工 程，结构工程、 防灾减灾工程 及防护工程、 桥梁与隧道工 程、工程技术 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结构 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38"/>
                <w:szCs w:val="3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复试科目：土 木工程专业综 </w:t>
            </w:r>
            <w:r>
              <w:rPr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vertAlign w:val="subscript"/>
              </w:rPr>
              <w:t>合</w:t>
            </w:r>
          </w:p>
        </w:tc>
      </w:tr>
      <w:tr>
        <w:trPr>
          <w:trHeight w:val="9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081500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水利工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水文学及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水资源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程水文学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水力学及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河流动力学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程水文学或水 工建筑物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水工结构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复试科目：水 工建筑物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水利水电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复试科目：水 工建筑物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港口、海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岸及近海工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复试科目：港 口工程学</w:t>
            </w:r>
          </w:p>
        </w:tc>
      </w:tr>
      <w:tr>
        <w:trPr>
          <w:trHeight w:val="11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0815J1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风能工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复试科目：风 能工程学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 xml:space="preserve">0815Z2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岩土力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土力学或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岩石力学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复试科目：岩 土工程，可选 第一组（土力） 或第二组（岩 石）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082400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船舶与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海洋工程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船舶与海洋工程结构力学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船舶总论与设备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复试科目：船 舶与海洋工程 原理</w:t>
            </w:r>
          </w:p>
        </w:tc>
      </w:tr>
      <w:tr>
        <w:trPr>
          <w:trHeight w:val="21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085900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土木水 利（专业学位）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01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土木工程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（ 含岩土工程， 结构工程、防灾 减灾工程及防 护工程、桥梁与 隧道工程、工程 技术与管理）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结构 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38"/>
                <w:szCs w:val="3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复试科目：土 木工程专业综 </w:t>
            </w:r>
            <w:r>
              <w:rPr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vertAlign w:val="subscript"/>
              </w:rPr>
              <w:t>合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（水文学及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水资源）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程水文学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（水力学及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河流动力学）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程水文学或水 工建筑物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（水工结构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复试科目：水 工建筑物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 （水利水电 工程）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复试科目：水 工建筑物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（港口、海 岸及近海工 程）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复试科目：港 口工程学</w:t>
            </w:r>
          </w:p>
        </w:tc>
      </w:tr>
      <w:tr>
        <w:trPr>
          <w:trHeight w:val="15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（岩土工程）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土力学或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水力学或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岩石力学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复试科目：岩 土工程，可选 第一组（土力） 或第二组（岩 石）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（风能工程）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复试科目：风 能工程学</w:t>
            </w:r>
          </w:p>
        </w:tc>
      </w:tr>
      <w:tr>
        <w:trPr>
          <w:trHeight w:val="95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船舶与海 洋工程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船舶与海洋工 程结构力学或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船舶总论与设备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复试科目：船 舶与海洋工程 原理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21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10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土木工程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( 含岩土工程， 结构工程、防灾 减灾工程及防 护工程、桥梁与 隧道工程、工程 技术与管理)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结构 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38"/>
                <w:szCs w:val="3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复试科目：土 木工程专业综 </w:t>
            </w:r>
            <w:r>
              <w:rPr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vertAlign w:val="subscript"/>
              </w:rPr>
              <w:t>合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 (水文、水 力、水工、水 电、风能)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程水文学或水 工建筑物或风 能工程学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(港口、海 岸及近海工 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复试科目：港 口工程学</w:t>
            </w:r>
          </w:p>
        </w:tc>
      </w:tr>
      <w:tr>
        <w:trPr>
          <w:trHeight w:val="15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(岩土工程)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土力学或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水力学或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岩石力学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复试科目：岩 土工程，可选 第一组(土力) 或第二组(岩 石)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船舶与海 洋工程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船舶与海洋工 程结构力学或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船舶总论与设备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复试科目：船 舶与海洋工程 原理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085900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土木水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利(专业学位)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单独考试 水利工程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程水文学或水 工建筑物或港 口工程学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206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建筑学院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198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非全日制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70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注：该计划以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给我校的招生计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90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 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27402393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 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27404490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 划为准，招收推免生人数以最后确认录取人数为准。</w:t>
            </w:r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建筑学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建筑设计 及其理论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建筑理论综合④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513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建筑设 计(全天连续设计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复试科目：建 筑快题设计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建筑技术 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建筑技术综合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复试科目：建 筑构造及物理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建筑历史 与理论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③737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建筑历史理论综合④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古 建筑复原设计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复试科目：古 代文献阅读释 义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城乡规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划学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城乡规划基本理论与相关知 识④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446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城市规划设计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市规划原理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风景园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344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风景园林基础④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景观规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划设计（全天连续设计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复试科目：风 景园林快题设 计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建筑学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（专业学位）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728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 理论综合④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513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建筑设计（全天连 续设计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复试科目：建 筑快题设计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城市规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划（专业学位）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③356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城市规划基础④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446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城市规 划设计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市规划原理</w:t>
            </w:r>
          </w:p>
        </w:tc>
      </w:tr>
      <w:tr>
        <w:trPr>
          <w:trHeight w:val="142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085900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土木水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利（专业学位）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513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建筑设计（全天连续设计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复试科目：建 筑快题设计</w:t>
            </w:r>
          </w:p>
        </w:tc>
      </w:tr>
      <w:tr>
        <w:trPr>
          <w:trHeight w:val="11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446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城市规划设计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市规划原理</w:t>
            </w:r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095300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风景园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林（专业学位）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344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风景园林基础④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景观规 划设计（全天连续设计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小时）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复试科目：风 景园林快题设 计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英语二或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344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风景园林基础④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景观规 划设计（全天连续设计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小时）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130500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设计学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中外设计史及理论④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511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艺 术设计（全天连续设计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术快题设计</w:t>
            </w:r>
          </w:p>
        </w:tc>
      </w:tr>
      <w:tr>
        <w:trPr>
          <w:trHeight w:val="12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135100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艺术（专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业学位）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英语二或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中外设计史及理论④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511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艺 术设计（全天连续设计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小时）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术快题设计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207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化工学院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631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注：该计划以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给我校的招生计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304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7892369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 划为准，招收推免生人数以最后确认录取人数为准。</w:t>
            </w:r>
          </w:p>
        </w:tc>
      </w:tr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071010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生物化 学与分子生物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基础生物化学④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细胞生 物学基础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复试科目：细 胞生物学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080502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高分子化学与物理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复试科目：高 分子化学与物 理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080706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化工过 程机械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力学综合或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复试科目：过 程设备设计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081701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化学工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复试科目：反 应工程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081702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化学工 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复试科目：化 工热力学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081703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复试科目：微 生物学</w:t>
            </w:r>
          </w:p>
        </w:tc>
      </w:tr>
      <w:tr>
        <w:trPr>
          <w:trHeight w:val="9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081704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应用化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精细化工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复试科目：精 细有机合成化 学及工艺学</w:t>
            </w:r>
          </w:p>
        </w:tc>
      </w:tr>
      <w:tr>
        <w:trPr>
          <w:trHeight w:val="7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复试科目：理 论电化学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081705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工业催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业催化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0817J4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合成生 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复试科目：细 胞生物学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0817Z1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制药工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生物化学•或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制药工艺学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复试科目：制 药分离工程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0817Z2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能源化 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复试科目：反 应工程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0817Z3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材料化 工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高分子化学与物理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复试科目：高 分子化学与物 理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生物医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复试科目：反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应工程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083201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食品科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生物化学.或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食品微生物学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复试科目：食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品科学综合</w:t>
            </w:r>
          </w:p>
        </w:tc>
      </w:tr>
      <w:tr>
        <w:trPr>
          <w:trHeight w:val="9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085600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材料与 化工(专业学 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复试科目：反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应工程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化学工艺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复试科目：化 工热力学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精细化工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复试科目：精 细有机合成化 学及工艺学</w:t>
            </w:r>
          </w:p>
        </w:tc>
      </w:tr>
      <w:tr>
        <w:trPr>
          <w:trHeight w:val="74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复试科目：理 论电化学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工业催化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业催化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材料化工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高分子化学与物理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复试科目：高 分子化学与物 理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复试科目：反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应工程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化学工艺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复试科目：化 工热力学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精细化工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复试科目：精 细有机合成化 学及工艺学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复试科目：理 论电化学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工业催化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业催化</w:t>
            </w:r>
          </w:p>
        </w:tc>
      </w:tr>
      <w:tr>
        <w:trPr>
          <w:trHeight w:val="95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材料化工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高分子化学与物理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复试科目：高 分子化学与物 理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6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085800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能源动 力(专业学位)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化工过程 机械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复试科目：过 程设备设计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化工过程 机械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9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086000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生物与 医药(专业学 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制药工程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生物化学•或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制药工艺学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复试科目：制 药分离工程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复试科目：微 生物学</w:t>
            </w:r>
          </w:p>
        </w:tc>
      </w:tr>
      <w:tr>
        <w:trPr>
          <w:trHeight w:val="9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制药工程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生物化学•或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制药工艺学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复试科目：制 药分离工程</w:t>
            </w:r>
          </w:p>
        </w:tc>
      </w:tr>
      <w:tr>
        <w:trPr>
          <w:trHeight w:val="70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复试科目：微 生物学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208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材料科学与 工程学院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247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8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注：该计划以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给我校的招生计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108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5356700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 划为准，招收推免生人数以最后确认录取人数为准。</w:t>
            </w:r>
          </w:p>
        </w:tc>
      </w:tr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080502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功能材料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复试科目：功 能材料基础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金属材料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金属材料科学 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态相变</w:t>
            </w:r>
          </w:p>
        </w:tc>
      </w:tr>
      <w:tr>
        <w:trPr>
          <w:trHeight w:val="9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无机材料科学 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复试科目：无 机材料专业基 础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能源与环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境材料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金属材料科学基础或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 学与物理或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864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无机材料科学基础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复试科目：材 料物理与化学 基础综合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080503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材料加 工工程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材料加工基础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复试科目：焊 接方法及工艺</w:t>
            </w:r>
          </w:p>
        </w:tc>
      </w:tr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0805Z1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高分子 材料科学与工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高分子材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高分子化学与 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复试科目：高 分子材料科学 基础与实验</w:t>
            </w:r>
          </w:p>
        </w:tc>
      </w:tr>
      <w:tr>
        <w:trPr>
          <w:trHeight w:val="7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085600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材料与 化工(专业学 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材料加工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材料加工基础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复试科目：焊 接方法及工艺</w:t>
            </w:r>
          </w:p>
        </w:tc>
      </w:tr>
      <w:tr>
        <w:trPr>
          <w:trHeight w:val="96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金属材料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金属材料科学 基础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态相变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9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高分子材 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高分子化学与 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复试科目：高 分子材料科学 基础与实验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无机材料科学 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复试科目：无 机材料专业基 础</w:t>
            </w:r>
          </w:p>
        </w:tc>
      </w:tr>
      <w:tr>
        <w:trPr>
          <w:trHeight w:val="8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功能材料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复试科目：功 能材料基础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能源与环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境材料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金属材料科学基础或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 学与物理或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864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无机材料科学基础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复试科目：材 料物理与化学 基础综合</w:t>
            </w:r>
          </w:p>
        </w:tc>
      </w:tr>
      <w:tr>
        <w:trPr>
          <w:trHeight w:val="8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材料加工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材料加工基础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复试科目：焊 接方法及工艺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金属材料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金属材料科学 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态相变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高分子材 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高分子化学与 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复试科目：高 分子材料科学 基础与实验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无机材料科学 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复试科目：无 机材料专业基 础</w:t>
            </w:r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功能材料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复试科目：功 能材料基础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能源与环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境材料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金属材料科学基础或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高分子化 学与物理或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无机材料科学基础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复试科目：材 料物理与化学 基础综合</w:t>
            </w:r>
          </w:p>
        </w:tc>
      </w:tr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209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管理与经济 学部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348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非全日制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93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EMBA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en-US" w:bidi="en-US"/>
              </w:rPr>
              <w:t>)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278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注：该计划以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给我校的招生计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164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27890786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118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27402355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MBA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en-US" w:bidi="en-US"/>
              </w:rPr>
              <w:t>)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87402083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 xml:space="preserve"> MPA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、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91423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MPAcc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MEM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en-US" w:bidi="en-US"/>
              </w:rPr>
              <w:t>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 划为准，招收推免生人数以最后确认录取人数为准。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020200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应用经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济学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究方向(含马 寅初经济学 院)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运筹学基础或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应用经济学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复试科目：金 融与计量经济 综合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025100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金融(专 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431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金融学综合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复试科目：货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币银行学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025600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资产评 估(专业学位)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436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资产评估专业 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复试科目：金 融与计量经济 综合</w:t>
            </w:r>
          </w:p>
        </w:tc>
      </w:tr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081103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系统工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力学综合或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机械原理与机械设计或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自动控制理论或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 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结构力学或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化工原理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运筹学基础或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高等代数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复试科目：系 统工程概论</w:t>
            </w:r>
          </w:p>
        </w:tc>
      </w:tr>
      <w:tr>
        <w:trPr>
          <w:trHeight w:val="50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120100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管理科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9" w:val="lef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45" w:val="lef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45" w:val="lef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40" w:val="lef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力学综合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机械原理与机械设计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自动控制理论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结构力学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化工原理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宏微观经济学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运筹学基础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环境工程原理与分析监测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复试科目：管 理学基础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报考保密管理方 向考生在登陆报 考系统填报时， 业务科二请从 </w:t>
            </w:r>
            <w:r>
              <w:rPr>
                <w:rFonts w:ascii="Gulim" w:eastAsia="Gulim" w:hAnsi="Gulim" w:cs="Gulim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901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、</w:t>
            </w:r>
            <w:r>
              <w:rPr>
                <w:rFonts w:ascii="Gulim" w:eastAsia="Gulim" w:hAnsi="Gulim" w:cs="Gulim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、</w:t>
            </w:r>
            <w:r>
              <w:rPr>
                <w:rFonts w:ascii="Gulim" w:eastAsia="Gulim" w:hAnsi="Gulim" w:cs="Gulim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、 </w:t>
            </w:r>
            <w:r>
              <w:rPr>
                <w:rFonts w:ascii="Gulim" w:eastAsia="Gulim" w:hAnsi="Gulim" w:cs="Gulim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832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任选一，并 在“备用信息 </w:t>
            </w:r>
            <w:r>
              <w:rPr>
                <w:rFonts w:ascii="Gulim" w:eastAsia="Gulim" w:hAnsi="Gulim" w:cs="Gulim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1”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字段中填写“保 密管理”字样； 报考新媒体方向 考生在登陆报考 系统填报时，业 务科二选 </w:t>
            </w:r>
            <w:r>
              <w:rPr>
                <w:rFonts w:ascii="Gulim" w:eastAsia="Gulim" w:hAnsi="Gulim" w:cs="Gulim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901，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并在“备用信息 </w:t>
            </w:r>
            <w:r>
              <w:rPr>
                <w:rFonts w:ascii="Gulim" w:eastAsia="Gulim" w:hAnsi="Gulim" w:cs="Gulim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1”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字段中填写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“新媒体”字样。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120100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管理科 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单考不区 分研究方向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宏微观经济学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复试科目：管 理学基础</w:t>
            </w:r>
          </w:p>
        </w:tc>
      </w:tr>
      <w:tr>
        <w:trPr>
          <w:trHeight w:val="25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120200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工商管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机械原理与机 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自动控制 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结构力学或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化工原 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宏微观经济学或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运筹 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应用经济学或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环 境工程原理与分析监测或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 结构与程序设计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复试科目：管 理学基础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28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120400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公共管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机械原理与机 械设计或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8 12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自动控制理论或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8 18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结构力学或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建筑技术综合或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化工原理或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宏微观经济学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运筹学基础或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法学专业 综合或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教育学或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环境工程 原理与分析监测或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 程序设计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复试科目：管 理学基础</w:t>
            </w:r>
          </w:p>
        </w:tc>
      </w:tr>
      <w:tr>
        <w:trPr>
          <w:trHeight w:val="9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125100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工商管 理(专业学位)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①199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管理类联考综合能力②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英语二③-无④--无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 ①时事政治论 文；②综合素 质面试</w:t>
            </w:r>
          </w:p>
        </w:tc>
      </w:tr>
      <w:tr>
        <w:trPr>
          <w:trHeight w:val="8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①199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管理类联考综合能力②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英语二③-无④--无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高级管理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人员工商管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①199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管理类联考综合能力②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英语二③-无④--无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125200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公共管 理(专业学位)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①199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管理类联考综合能力②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英语二③-无④--无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 ①时事政治论 文；②综合素 质面试</w:t>
            </w:r>
          </w:p>
        </w:tc>
      </w:tr>
      <w:tr>
        <w:trPr>
          <w:trHeight w:val="8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125300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会计(专 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①199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管理类联考综合能力②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英语二③-无④--无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复试科目：① 专业综合课笔 试②时事政治 论文③综合素 质面试</w:t>
            </w: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①199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管理类联考综合能力②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英语二③-无④--无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125601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工程管 理(专业学位)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①199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管理类联考综合能力②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英语二③-无④--无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 ①时事政治论 文；②综合素 质面试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125602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项目管 理(专业学位)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①199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管理类联考综合能力②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英语二③-无④--无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 ①时事政治论 文；②综合素 质面试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210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理学院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145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我校的招生计戈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69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7404118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9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070201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理论物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普通物理④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复试科目：电 磁学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070205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凝聚态 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普通物理④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复试科目：固 体物理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070207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普通物理④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复试科目：光 学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有机化学④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复试科目：综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合化学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071011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生物物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普通物理④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生物化学.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量子力学或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复试科目：生 物信息学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080501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材料物 理与化学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复试科目：固 体物理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081701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化学工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复试科目：综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合化学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081704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应用化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复试科目：综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合化学</w:t>
            </w:r>
          </w:p>
        </w:tc>
      </w:tr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085600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材料与 化工(专业学 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材料工程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复试科目：综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合化学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211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外国语言与 文学学院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82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、(含推免生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7405174-606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050100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中国语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言文学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文艺学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语言文学基础④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汉语言 文学理论与历史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复试科目：文 艺学专题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语言学及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应用语言学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语言文学基础④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汉语言 文学理论与历史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复试科目：语 言学及应用语 言学专题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汉语言文 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语言文学基础④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汉语言 文学理论与历史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复试科目：汉 语言文字学专 题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中国古代 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语言文学基础④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汉语言 文学理论与历史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复试科目：中 国古代文学史 专题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中国现当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代文学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语言文学基础④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汉语言 文学理论与历史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复试科目：中 国现当代文学 专题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050211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外国语 言学及应用语 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二外俄 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二外日语或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二外德语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二外法语③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723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基础英语④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847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外国语言学与应用语言学基础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复试科目：英 语综合技能</w:t>
            </w:r>
          </w:p>
        </w:tc>
      </w:tr>
      <w:tr>
        <w:trPr>
          <w:trHeight w:val="9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055100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翻译(专 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翻译硕 士英语③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357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英语翻译基础④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448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汉语写作与百科知识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复试科目：英 语翻译综合技 能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翻译硕 士英语③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357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英语翻译基础④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448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汉语写作与百科知识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复试科目：英 语翻译综合技 能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212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教育学院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89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70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、(含推免生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27401809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040100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教育 学专业基础综合④一无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复试科目：教 育学基本理论</w:t>
            </w: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0401Z2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跨文化 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教育学专业基础 综合或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735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中外文化与汉语言基础 综合④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--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复试科目：跨 文化传播理论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0401Z3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研究生 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教育 学专业基础综合④一无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复试科目：教 育学基本理论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040203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应用心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心理 学专业基础综合④一无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复试科目：普 通心理学</w:t>
            </w:r>
          </w:p>
        </w:tc>
      </w:tr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045300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汉语国 际教育(专业学 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354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汉语基础④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445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汉语国际教育基础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复试科目：跨 文化传播理论</w:t>
            </w:r>
          </w:p>
        </w:tc>
      </w:tr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045400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应用心 理(专业学位)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③347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心理学专业综合④--无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复试科目：应 用心理学</w:t>
            </w:r>
          </w:p>
        </w:tc>
      </w:tr>
      <w:tr>
        <w:trPr>
          <w:trHeight w:val="15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120403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教育经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济与管理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机械原理与机械设计或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化工原理或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宏 微观经济学或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849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复试科目：教 育管理学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724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教育 心理学④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213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药物科学与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技术学院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85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、(含推免生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7401830-605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22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100700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③349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药学综合④--无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复试科目：药 物化学、药物 分析、生药学、 药剂学、生物 与生化药学、 药事管理法规 六部分，任选 两部分作答</w:t>
            </w:r>
          </w:p>
        </w:tc>
      </w:tr>
      <w:tr>
        <w:trPr>
          <w:trHeight w:val="12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105500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药学(专 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③349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药学综合④--无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复试科目：药 物化学、药物 分析、生药学、 药剂学、生物 与生化药学、 药事管理法规 六部分，任选 两部分作答</w:t>
            </w:r>
          </w:p>
        </w:tc>
      </w:tr>
      <w:tr>
        <w:trPr>
          <w:trHeight w:val="10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③349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药学综合④--无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1204Z2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卫牛事 业与药事管理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药事管理法规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复试科目：药 物经济学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214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环境科学与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工程学院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173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92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7892622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071007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遗传学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733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细胞生物学④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遗传学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复试科目：基 因工程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080702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热能工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 热力学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复试科目：传 热学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八、、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081403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市政工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 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851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环境工程原理与分析监测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复试科目：水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污染控制工程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081404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供热、供 燃气、通风及空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调工程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850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暖通 空调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复试科目：传 热学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八、、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083001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环境科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数学一或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生物化学.或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851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环境 工程原理与分析监测或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环境学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细胞生物学基础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复试科目：环 境保护与可持 续发展</w:t>
            </w:r>
          </w:p>
        </w:tc>
      </w:tr>
      <w:tr>
        <w:trPr>
          <w:trHeight w:val="9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083002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环境工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 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both"/>
              <w:rPr>
                <w:sz w:val="38"/>
                <w:szCs w:val="3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复试科目：环 境工程专业综 </w:t>
            </w:r>
            <w:r>
              <w:rPr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vertAlign w:val="subscript"/>
              </w:rPr>
              <w:t>合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851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 工程原理与分析监测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0830Z1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环境信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息与规划管理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数学一或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水力学或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运筹学基础或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环 境工程原理与分析监测或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 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复试科目：环 境保护与可持 续发展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0830Z2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环境生 态学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数学一或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遗传学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复试科目：基 因工程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0830Z3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海洋环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境科学与技术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数学一或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827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生物化学.或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851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环境 工程原理与分析监测或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环境学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细胞生物学基础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复试科目：环 境保护与可持 续发展</w:t>
            </w:r>
          </w:p>
        </w:tc>
      </w:tr>
      <w:tr>
        <w:trPr>
          <w:trHeight w:val="9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085700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资源与 环境(专业学 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环境污染 治理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环境工程原理 与分析监测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both"/>
              <w:rPr>
                <w:sz w:val="38"/>
                <w:szCs w:val="3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复试科目：环 境工程专业综 </w:t>
            </w:r>
            <w:r>
              <w:rPr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vertAlign w:val="subscript"/>
              </w:rPr>
              <w:t>合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环境生态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复试科目：环 境保护与可持 续发展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供热、供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燃气、通风及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空调工程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暖通空调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复试科目：传 热学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环境污染 治理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环境工程原理 与分析监测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both"/>
              <w:rPr>
                <w:sz w:val="38"/>
                <w:szCs w:val="3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复试科目：环 境工程专业综 </w:t>
            </w:r>
            <w:r>
              <w:rPr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vertAlign w:val="subscript"/>
              </w:rPr>
              <w:t>合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环境生态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复试科目：环 境保护与可持 续发展</w:t>
            </w:r>
          </w:p>
        </w:tc>
      </w:tr>
      <w:tr>
        <w:trPr>
          <w:trHeight w:val="96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供热、供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燃气、通风及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空调工程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暖通空调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复试科目：传 热学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221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马克思主义 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38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32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8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27405348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030501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马克思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主义基本原理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毛泽东思想和中国特色社会 主义理论体系概论④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马克思主 义原理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复试科目：科 学社会主义理 论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030503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马克思 主义中国化研 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毛泽东思想和中国特色社会 主义理论体系概论④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马克思主 义原理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复试科目：科 学社会主义理 论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030504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国外马 克思主义研究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毛泽东思想和中国特色社会 主义理论体系概论④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马克思主 义原理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复试科目：国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外马克思主义 研究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030505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思想政 治教育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毛泽东思想和中国特色社会 主义理论体系概论④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马克思主 义原理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复试科目：科 学社会主义理 论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030506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中国近 现代史基本问 题研究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德语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毛泽东思想和中国特色社会 主义理论体系概论④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中国近现 代史基本问题研究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共党史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226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生命科学学院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42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4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27403906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071000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基础生物化学④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细胞生 物学基础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复试科目：生 物学综合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227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海洋科学与 技术学院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40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40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87370655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070700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海洋科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</w:rPr>
              <w:t>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力学综合或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水力学或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环境学或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海洋科 学导论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复试科目：海 洋科学与技术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25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0707Z1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海洋技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力学综合或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机械原理与机械设计或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 术基础或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工程光学与光电子学 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自动控制理论或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通 信原理或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水 力学或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数据结构与程序设计或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海洋科学导论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复试科目：海 洋科学与技术</w:t>
            </w:r>
          </w:p>
        </w:tc>
      </w:tr>
      <w:tr>
        <w:trPr>
          <w:trHeight w:val="10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229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国际工程师 学院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9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140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35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87370871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我校的招生计划为准，招收推免生人数以最后确认录取人数为准。</w:t>
            </w:r>
          </w:p>
        </w:tc>
      </w:tr>
      <w:tr>
        <w:trPr>
          <w:trHeight w:val="13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电子信 息(专业学位)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电子与通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信工程方向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通信原理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复试科目：信 息工程基础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电子与通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信工程方向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复试科目：通 信工程基础</w:t>
            </w:r>
          </w:p>
        </w:tc>
      </w:tr>
      <w:tr>
        <w:trPr>
          <w:trHeight w:val="15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计算机技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 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复试科目：数 据库、计算机 组成原理、计 算机网络及软 件工程</w:t>
            </w:r>
          </w:p>
        </w:tc>
      </w:tr>
      <w:tr>
        <w:trPr>
          <w:trHeight w:val="15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智能医学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测控技术基础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工程光学与光电子学基础或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生物医学工程基础或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 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用电子学及微 机应用</w:t>
            </w:r>
          </w:p>
        </w:tc>
      </w:tr>
      <w:tr>
        <w:trPr>
          <w:trHeight w:val="128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085900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土木水 利(专业学位)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建筑与土 木工程(建筑 构造及物理)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建筑技术综合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复试科目：建 筑构造及物理</w:t>
            </w:r>
          </w:p>
        </w:tc>
      </w:tr>
      <w:tr>
        <w:trPr>
          <w:trHeight w:val="127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建筑与土 木工程(传热 学)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暖通空调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复试科目：传 热学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建筑与土 木工程(土木 工程专业综 合)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结构力学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38"/>
                <w:szCs w:val="3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复试科目：土 木工程专业综 </w:t>
            </w:r>
            <w:r>
              <w:rPr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vertAlign w:val="subscript"/>
              </w:rPr>
              <w:t>合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28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 （水文学及 水资源；水力 学及河流动 力学；水工结 构；水利水 电；港口、海 岸及近海工 程；岩土工 程）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程水文学、 水 工建筑物、港 口工程学、岩 土工程</w:t>
            </w:r>
          </w:p>
        </w:tc>
      </w:tr>
      <w:tr>
        <w:trPr>
          <w:trHeight w:val="10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水利工程 （水环境与 水生态）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851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环境工程原理 与分析监测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复试科目：水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污染控制工程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230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法学院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48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联系电话：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人（含推免生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人）、非全日制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35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87371015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28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030100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日语或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德语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③720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法学基础综合④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842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法学专 业综合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复试科目：民 商法学或经济 法学或国际法 学或知识产权 法学或环境与 资源保护法学 或刑法学或宪 法与行政法学 或诉讼法学</w:t>
            </w:r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035101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法律（非 法学）（专业学 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398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法硕 联考专业基础（非法学）④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498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 硕联考综合（非法学）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复试科目：民 法、刑法、法 理学每部分各 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1/3 ；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综合 面试范围：民 法、刑法、法 理学</w:t>
            </w:r>
          </w:p>
        </w:tc>
      </w:tr>
      <w:tr>
        <w:trPr>
          <w:trHeight w:val="12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398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法硕 联考专业基础（非法学）④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498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 硕联考综合（非法学）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035102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法律（法 学）（专业学位）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397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法硕 联考专业基础（法学）④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497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法硕 联考综合（法学）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复试科目：民 法、刑法、法 理学每部分各 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1/3 ；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综合 面试范围：民 法、刑法、法 理学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397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法硕 联考专业基础（法学）④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497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法硕 联考综合（法学）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231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表层地球系 统科学研究院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37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3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27405051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2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070500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地理学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数学二或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738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普通地质学或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739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自然地理学④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物理化学或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867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环境化学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复试科目：表 层地球系统科 学与可持续发 展</w:t>
            </w:r>
          </w:p>
        </w:tc>
      </w:tr>
      <w:tr>
        <w:trPr>
          <w:trHeight w:val="11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数学二或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739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自然地理学④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水力学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077601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环境科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867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环境化学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复试科目：表 层地球系统科 学与可持续发 展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232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微电子学院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178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联系电话：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70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人)、非全日制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27405716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080902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电路与 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通信原理或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子电路基础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080903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微电子 学与固体电子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电路或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半导体物理与 器件或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信号与系统或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 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复试科目：微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电子学与固体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电子学综合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080904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电磁场 与微波技术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子电路基础</w:t>
            </w:r>
          </w:p>
        </w:tc>
      </w:tr>
      <w:tr>
        <w:trPr>
          <w:trHeight w:val="15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电子信 息(专业学位)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电子与通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半导体物理与 器件或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通信原理或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 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程信息论与数 字通信或电子 电路基础(二 选一)</w:t>
            </w:r>
          </w:p>
        </w:tc>
      </w:tr>
      <w:tr>
        <w:trPr>
          <w:trHeight w:val="157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集成电路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半导 体物理与器件或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复试科目：微 电子学与固体 电子学综合或 电子电路基础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(二选一)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5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电子与通 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半导体物理与 器件或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通信原理或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 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复试科目：工 程信息论与数 字通信或电子 电路基础(二 选一)</w:t>
            </w:r>
          </w:p>
        </w:tc>
      </w:tr>
      <w:tr>
        <w:trPr>
          <w:trHeight w:val="15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集成电路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半导 体物理与器件或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复试科目：微 电子学与固体 电子学综合或 电子电路基础 (二选一)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233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数学学院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62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27403615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③602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数学分析④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高等代数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复试科目：数 学基础综合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234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电气自动化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与信息工程学 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433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5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230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217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27406272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68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27403740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080800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电气工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复试科目：电 气控制或电力 系统基础</w:t>
            </w:r>
          </w:p>
        </w:tc>
      </w:tr>
      <w:tr>
        <w:trPr>
          <w:trHeight w:val="8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信息与 通信工程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通信原理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复试科目：信 息工程基础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复试科目：通 信工程基础</w:t>
            </w:r>
          </w:p>
        </w:tc>
      </w:tr>
      <w:tr>
        <w:trPr>
          <w:trHeight w:val="16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081100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控制科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自动控制理论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复试科目：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微 型计算机控制； 或过程参数检 测与控制；或计 算机软件技术 基础三选一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高等代数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复试科目：矩 阵论与控制系 统分析</w:t>
            </w:r>
          </w:p>
        </w:tc>
      </w:tr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电子信 息(专业学位)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信息与通 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通信原理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复试科目：信 息工程基础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信息与通 信工程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复试科目：通 信工程基础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0"/>
        <w:gridCol w:w="1133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6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控制工程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自动控制理论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复试科目：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微 型计算机控制； 或过程参数检 测与控制；或计 算机软件技术 基础三选一</w:t>
            </w:r>
          </w:p>
        </w:tc>
      </w:tr>
      <w:tr>
        <w:trPr>
          <w:trHeight w:val="8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信息与通 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通信原理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复试科目：信 息工程基础</w:t>
            </w:r>
          </w:p>
        </w:tc>
      </w:tr>
      <w:tr>
        <w:trPr>
          <w:trHeight w:val="7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信息与通 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复试科目：通 信工程基础</w:t>
            </w:r>
          </w:p>
        </w:tc>
      </w:tr>
      <w:tr>
        <w:trPr>
          <w:trHeight w:val="16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控制工程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自动控制理论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复试科目：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微 型计算机控制； 或过程参数检 测与控制；或计 算机软件技术 基础三选一</w:t>
            </w:r>
          </w:p>
        </w:tc>
      </w:tr>
      <w:tr>
        <w:trPr>
          <w:trHeight w:val="8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085800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能源动 力(专业学位)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电气工程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复试科目：电 气控制或电力 系统基础</w:t>
            </w:r>
          </w:p>
        </w:tc>
      </w:tr>
      <w:tr>
        <w:trPr>
          <w:trHeight w:val="8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电气工程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(2)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235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医学工程与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转化医学研究 院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90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71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83612123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我校的招生计划为准，招收推免生人数以最后确认录取人数为准。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0831Z2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智能医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机械原理与机械设计或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806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测控技术基础或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生物医学 工程基础或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电路或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 系统或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学科学与工程 基础</w:t>
            </w:r>
          </w:p>
        </w:tc>
      </w:tr>
      <w:tr>
        <w:trPr>
          <w:trHeight w:val="15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电子信 息(专业学位)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生物医学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 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生物医学工程基础或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自动控制理论或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通信原理或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815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信号与系统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学科学与工程 基础</w:t>
            </w:r>
          </w:p>
        </w:tc>
      </w:tr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086000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生物与 医药(专业学 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生物医学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716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基础 生物化学④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细胞生物学基础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学科学与工程 基础</w:t>
            </w:r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107200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生物医 学工程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英语一 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俄语或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203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日语③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736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医学 科学与工程基础④一无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复试科目：医 学科学与工程 基础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239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分子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+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 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33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4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87371889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070205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凝聚态 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普通物理④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复试科目：固 体物理</w:t>
            </w:r>
          </w:p>
        </w:tc>
      </w:tr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有机化学④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复试科目：无 机化学</w:t>
            </w:r>
          </w:p>
        </w:tc>
      </w:tr>
      <w:tr>
        <w:trPr>
          <w:trHeight w:val="70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普通物理④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复试科目：固 体物理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717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普通物理④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827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生物化学•或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复试科目：生 物信息学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080501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材料物 理与化学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 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837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量子力学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复试科目：固 体物理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242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分子聚集态 科学研究院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10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3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27893326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070300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③718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有机化学④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839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物理化学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复试科目：无 机化学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244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智能与计算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252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非全日制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8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250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130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27407657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2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4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27403222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081200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计算机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 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复试科目：数 据库、计算机 组成原理、计 算机网络及软 件工程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083500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软件工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 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复试科目：数 据库、计算机 组成原理、计 算机网络及软 件工程</w:t>
            </w:r>
          </w:p>
        </w:tc>
      </w:tr>
      <w:tr>
        <w:trPr>
          <w:trHeight w:val="15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083900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网络空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间安全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 序设计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复试科目：数 据库、计算机 组成原理、计 算机网络及软 件工程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1565"/>
        <w:gridCol w:w="1128"/>
        <w:gridCol w:w="3830"/>
        <w:gridCol w:w="1723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院系所、专业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研究方向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学习方式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考试科目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9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电子信 息(专业学位)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 序设计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复试科目：数 据库、计算机 组成原理、计 算机网络及软 件工程</w:t>
            </w:r>
          </w:p>
        </w:tc>
      </w:tr>
      <w:tr>
        <w:trPr>
          <w:trHeight w:val="9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(2)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非全日 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 序设计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374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245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新媒体与传 播学院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 xml:space="preserve">22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注：该计划以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我校的招生计划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4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87371169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19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年招生数测算，仅供参考。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2020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年具体招生人数以国家当年下达给 为准，招收推免生人数以最后确认录取人数为准。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083500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软件工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新媒体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数学一④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 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复试科目：数 据库、计算机 组成原理、计 算机网络及软 件工程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085400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电子信 息(专业学位)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新媒体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英语二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③302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数学二④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901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数据结构与程 序设计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复试科目：数 据库、计算机 组成原理、计 算机网络及软 件工程</w:t>
            </w:r>
          </w:p>
        </w:tc>
      </w:tr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435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灾难医学研究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院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709" w:val="left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14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人(含推免生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人)</w:t>
              <w:tab/>
              <w:t>联系电话：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</w:rPr>
              <w:t>27893596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注：总招生人数以国家当年下达给我校的招生计划为准，招收推免生人数以最 后确认录取人数为准。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107200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生物医 学工程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不区分研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究方向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(1)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</w:rPr>
              <w:t>全日制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思想政治理论②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英语一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③736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医学科学与工程基础④--无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复试科目：灾 难医学装备/ 细胞生物学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025" w:left="740" w:right="740" w:bottom="1460" w:header="597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9829800</wp:posOffset>
              </wp:positionV>
              <wp:extent cx="316865" cy="977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686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</w:rPr>
                              <w:t>#</w:t>
                            </w:r>
                          </w:fldSimple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30000000000001pt;margin-top:774.pt;width:24.949999999999999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/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EnclosedCircle"/>
      <w:lvlText w:val="%1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eastAsia="Microsoft JhengHei Light" w:hAnsi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JhengHei Light" w:eastAsia="Microsoft JhengHei Light" w:hAnsi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标题 #1_"/>
    <w:basedOn w:val="DefaultParagraphFont"/>
    <w:link w:val="Style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character" w:customStyle="1" w:styleId="CharStyle6">
    <w:name w:val="页眉或页脚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CharStyle10">
    <w:name w:val="其他_"/>
    <w:basedOn w:val="DefaultParagraphFont"/>
    <w:link w:val="Style9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  <w:lang w:val="zh-CN" w:eastAsia="zh-CN" w:bidi="zh-CN"/>
    </w:rPr>
  </w:style>
  <w:style w:type="paragraph" w:customStyle="1" w:styleId="Style2">
    <w:name w:val="标题 #1"/>
    <w:basedOn w:val="Normal"/>
    <w:link w:val="CharStyle3"/>
    <w:pPr>
      <w:widowControl w:val="0"/>
      <w:shd w:val="clear" w:color="auto" w:fill="FFFFFF"/>
      <w:spacing w:before="240" w:after="360"/>
      <w:jc w:val="center"/>
      <w:outlineLvl w:val="0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paragraph" w:customStyle="1" w:styleId="Style5">
    <w:name w:val="页眉或页脚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paragraph" w:customStyle="1" w:styleId="Style9">
    <w:name w:val="其他"/>
    <w:basedOn w:val="Normal"/>
    <w:link w:val="CharStyle10"/>
    <w:pPr>
      <w:widowControl w:val="0"/>
      <w:shd w:val="clear" w:color="auto" w:fill="FFFFFF"/>
      <w:spacing w:line="313" w:lineRule="exact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Dell</dc:creator>
  <cp:keywords/>
</cp:coreProperties>
</file>